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B7" w:rsidRPr="003D60BE" w:rsidRDefault="003D60BE" w:rsidP="008D05C8">
      <w:pPr>
        <w:pStyle w:val="normal0"/>
        <w:jc w:val="both"/>
        <w:rPr>
          <w:b/>
        </w:rPr>
      </w:pPr>
      <w:r w:rsidRPr="003D60BE">
        <w:rPr>
          <w:b/>
        </w:rPr>
        <w:t xml:space="preserve">Three-Day Circle-Level Training on PMGSY Begins at </w:t>
      </w:r>
      <w:proofErr w:type="spellStart"/>
      <w:r w:rsidRPr="003D60BE">
        <w:rPr>
          <w:b/>
        </w:rPr>
        <w:t>Yupia</w:t>
      </w:r>
      <w:proofErr w:type="spellEnd"/>
    </w:p>
    <w:p w:rsidR="004D73B7" w:rsidRDefault="003D60BE" w:rsidP="008D05C8">
      <w:pPr>
        <w:pStyle w:val="normal0"/>
        <w:jc w:val="both"/>
      </w:pPr>
      <w:proofErr w:type="spellStart"/>
      <w:r w:rsidRPr="003D60BE">
        <w:rPr>
          <w:b/>
        </w:rPr>
        <w:t>Yupia</w:t>
      </w:r>
      <w:proofErr w:type="spellEnd"/>
      <w:r w:rsidRPr="003D60BE">
        <w:rPr>
          <w:b/>
        </w:rPr>
        <w:t>, Sep</w:t>
      </w:r>
      <w:r w:rsidRPr="003D60BE">
        <w:rPr>
          <w:b/>
        </w:rPr>
        <w:t xml:space="preserve"> 14:</w:t>
      </w:r>
      <w:r>
        <w:t xml:space="preserve"> A three-day Circle-Level Training Programme on the </w:t>
      </w:r>
      <w:proofErr w:type="spellStart"/>
      <w:r>
        <w:t>Pradhan</w:t>
      </w:r>
      <w:proofErr w:type="spellEnd"/>
      <w:r>
        <w:t xml:space="preserve"> </w:t>
      </w:r>
      <w:proofErr w:type="spellStart"/>
      <w:r>
        <w:t>Mantri</w:t>
      </w:r>
      <w:proofErr w:type="spellEnd"/>
      <w:r>
        <w:t xml:space="preserve"> Gram </w:t>
      </w:r>
      <w:proofErr w:type="spellStart"/>
      <w:r>
        <w:t>Sadak</w:t>
      </w:r>
      <w:proofErr w:type="spellEnd"/>
      <w:r>
        <w:t xml:space="preserve"> </w:t>
      </w:r>
      <w:proofErr w:type="spellStart"/>
      <w:r>
        <w:t>Yojana</w:t>
      </w:r>
      <w:proofErr w:type="spellEnd"/>
      <w:r>
        <w:t xml:space="preserve"> (PMGSY), focusing on “Quality Control and Hands-on Field Training”, commenced at the </w:t>
      </w:r>
      <w:proofErr w:type="spellStart"/>
      <w:r>
        <w:t>Panchayat</w:t>
      </w:r>
      <w:proofErr w:type="spellEnd"/>
      <w:r>
        <w:t xml:space="preserve"> Conference Hall, </w:t>
      </w:r>
      <w:proofErr w:type="spellStart"/>
      <w:r>
        <w:t>Yupia</w:t>
      </w:r>
      <w:proofErr w:type="spellEnd"/>
      <w:r>
        <w:t>, on Monday.</w:t>
      </w:r>
    </w:p>
    <w:p w:rsidR="004D73B7" w:rsidRDefault="003D60BE" w:rsidP="008D05C8">
      <w:pPr>
        <w:pStyle w:val="normal0"/>
        <w:jc w:val="both"/>
      </w:pPr>
      <w:r>
        <w:t>The training program</w:t>
      </w:r>
      <w:r>
        <w:t xml:space="preserve">me, being conducted from September 14 to 16, 2026, has been organised by the Rural Works Department (RWD), </w:t>
      </w:r>
      <w:proofErr w:type="spellStart"/>
      <w:r>
        <w:t>Poma-Yupia</w:t>
      </w:r>
      <w:proofErr w:type="spellEnd"/>
      <w:r>
        <w:t xml:space="preserve"> Division, with the objective of enhancing the technical knowledge and practical skills of participating engineers in various aspects of ro</w:t>
      </w:r>
      <w:r>
        <w:t>ad construction, quality control and execution of works, thereby contributing towards improved quality and durability of PMGSY road projects.</w:t>
      </w:r>
    </w:p>
    <w:p w:rsidR="004D73B7" w:rsidRDefault="003D60BE" w:rsidP="008D05C8">
      <w:pPr>
        <w:pStyle w:val="normal0"/>
        <w:jc w:val="both"/>
      </w:pPr>
      <w:r>
        <w:t xml:space="preserve">The inaugural programme was graced by </w:t>
      </w:r>
      <w:proofErr w:type="spellStart"/>
      <w:r>
        <w:t>Shri</w:t>
      </w:r>
      <w:proofErr w:type="spellEnd"/>
      <w:r>
        <w:t xml:space="preserve"> </w:t>
      </w:r>
      <w:proofErr w:type="spellStart"/>
      <w:r>
        <w:t>Nabam</w:t>
      </w:r>
      <w:proofErr w:type="spellEnd"/>
      <w:r>
        <w:t xml:space="preserve"> </w:t>
      </w:r>
      <w:proofErr w:type="spellStart"/>
      <w:r>
        <w:t>Vivek</w:t>
      </w:r>
      <w:proofErr w:type="spellEnd"/>
      <w:r>
        <w:t xml:space="preserve">, </w:t>
      </w:r>
      <w:proofErr w:type="spellStart"/>
      <w:r>
        <w:t>Hon’ble</w:t>
      </w:r>
      <w:proofErr w:type="spellEnd"/>
      <w:r>
        <w:t xml:space="preserve"> MLA, </w:t>
      </w:r>
      <w:proofErr w:type="gramStart"/>
      <w:r>
        <w:t>14th</w:t>
      </w:r>
      <w:proofErr w:type="gramEnd"/>
      <w:r>
        <w:t xml:space="preserve"> </w:t>
      </w:r>
      <w:proofErr w:type="spellStart"/>
      <w:r>
        <w:t>Doimukh</w:t>
      </w:r>
      <w:proofErr w:type="spellEnd"/>
      <w:r>
        <w:t xml:space="preserve"> Assembly Constituency, as the C</w:t>
      </w:r>
      <w:r>
        <w:t xml:space="preserve">hief Guest, and Ms </w:t>
      </w:r>
      <w:proofErr w:type="spellStart"/>
      <w:r>
        <w:t>Mamu</w:t>
      </w:r>
      <w:proofErr w:type="spellEnd"/>
      <w:r>
        <w:t xml:space="preserve"> </w:t>
      </w:r>
      <w:proofErr w:type="spellStart"/>
      <w:r>
        <w:t>Hage</w:t>
      </w:r>
      <w:proofErr w:type="spellEnd"/>
      <w:r>
        <w:t xml:space="preserve">, IAS, Deputy Commissioner, </w:t>
      </w:r>
      <w:proofErr w:type="spellStart"/>
      <w:r>
        <w:t>Papum</w:t>
      </w:r>
      <w:proofErr w:type="spellEnd"/>
      <w:r>
        <w:t xml:space="preserve"> Pare District, as the Guest of Honour.</w:t>
      </w:r>
    </w:p>
    <w:p w:rsidR="004D73B7" w:rsidRDefault="003D60BE" w:rsidP="008D05C8">
      <w:pPr>
        <w:pStyle w:val="normal0"/>
        <w:jc w:val="both"/>
      </w:pPr>
      <w:r>
        <w:t xml:space="preserve">Engineers from the RWD Divisions of </w:t>
      </w:r>
      <w:proofErr w:type="spellStart"/>
      <w:r>
        <w:t>Poma-Yupia</w:t>
      </w:r>
      <w:proofErr w:type="spellEnd"/>
      <w:r>
        <w:t xml:space="preserve">, </w:t>
      </w:r>
      <w:proofErr w:type="spellStart"/>
      <w:r>
        <w:t>Sagalee</w:t>
      </w:r>
      <w:proofErr w:type="spellEnd"/>
      <w:r>
        <w:t xml:space="preserve"> and </w:t>
      </w:r>
      <w:proofErr w:type="spellStart"/>
      <w:r>
        <w:t>Pakke-Kessang</w:t>
      </w:r>
      <w:proofErr w:type="spellEnd"/>
      <w:r>
        <w:t xml:space="preserve">, under </w:t>
      </w:r>
      <w:proofErr w:type="spellStart"/>
      <w:r>
        <w:t>Itanagar</w:t>
      </w:r>
      <w:proofErr w:type="spellEnd"/>
      <w:r>
        <w:t xml:space="preserve"> Circle, along with engineers and technical personnel from variou</w:t>
      </w:r>
      <w:r>
        <w:t>s reputed firms, are participating in the training programme.</w:t>
      </w:r>
    </w:p>
    <w:p w:rsidR="004D73B7" w:rsidRDefault="003D60BE" w:rsidP="008D05C8">
      <w:pPr>
        <w:pStyle w:val="normal0"/>
        <w:jc w:val="both"/>
      </w:pPr>
      <w:r>
        <w:t xml:space="preserve">The training is being conducted with the support of resource persons from NIT </w:t>
      </w:r>
      <w:proofErr w:type="spellStart"/>
      <w:r>
        <w:t>Jote</w:t>
      </w:r>
      <w:proofErr w:type="spellEnd"/>
      <w:r>
        <w:t xml:space="preserve"> and the Rural Works Department. The trainers include Dr </w:t>
      </w:r>
      <w:proofErr w:type="spellStart"/>
      <w:r>
        <w:t>Jayakesh</w:t>
      </w:r>
      <w:proofErr w:type="spellEnd"/>
      <w:r>
        <w:t xml:space="preserve"> K., STA, PMGSY, NIT </w:t>
      </w:r>
      <w:proofErr w:type="spellStart"/>
      <w:r>
        <w:t>Jote</w:t>
      </w:r>
      <w:proofErr w:type="spellEnd"/>
      <w:r>
        <w:t xml:space="preserve">; Dr </w:t>
      </w:r>
      <w:proofErr w:type="spellStart"/>
      <w:r>
        <w:t>Jummrik</w:t>
      </w:r>
      <w:proofErr w:type="spellEnd"/>
      <w:r>
        <w:t xml:space="preserve"> </w:t>
      </w:r>
      <w:proofErr w:type="spellStart"/>
      <w:r>
        <w:t>Taipodia</w:t>
      </w:r>
      <w:proofErr w:type="spellEnd"/>
      <w:r>
        <w:t xml:space="preserve">, Assistant Professor, NIT </w:t>
      </w:r>
      <w:proofErr w:type="spellStart"/>
      <w:r>
        <w:t>Jote</w:t>
      </w:r>
      <w:proofErr w:type="spellEnd"/>
      <w:r>
        <w:t xml:space="preserve">; </w:t>
      </w:r>
      <w:proofErr w:type="spellStart"/>
      <w:r>
        <w:t>Er</w:t>
      </w:r>
      <w:proofErr w:type="spellEnd"/>
      <w:r>
        <w:t xml:space="preserve">. </w:t>
      </w:r>
      <w:proofErr w:type="spellStart"/>
      <w:proofErr w:type="gramStart"/>
      <w:r>
        <w:t>Techi</w:t>
      </w:r>
      <w:proofErr w:type="spellEnd"/>
      <w:r>
        <w:t xml:space="preserve"> </w:t>
      </w:r>
      <w:proofErr w:type="spellStart"/>
      <w:r>
        <w:t>Jobae</w:t>
      </w:r>
      <w:proofErr w:type="spellEnd"/>
      <w:r>
        <w:t xml:space="preserve">, Executive Engineer, RWD, </w:t>
      </w:r>
      <w:proofErr w:type="spellStart"/>
      <w:r>
        <w:t>Poma-Yupia</w:t>
      </w:r>
      <w:proofErr w:type="spellEnd"/>
      <w:r>
        <w:t xml:space="preserve">; </w:t>
      </w:r>
      <w:proofErr w:type="spellStart"/>
      <w:r>
        <w:t>Er</w:t>
      </w:r>
      <w:proofErr w:type="spellEnd"/>
      <w:r>
        <w:t>.</w:t>
      </w:r>
      <w:proofErr w:type="gramEnd"/>
      <w:r>
        <w:t xml:space="preserve"> </w:t>
      </w:r>
      <w:proofErr w:type="spellStart"/>
      <w:proofErr w:type="gramStart"/>
      <w:r>
        <w:t>Kuma</w:t>
      </w:r>
      <w:proofErr w:type="spellEnd"/>
      <w:r>
        <w:t xml:space="preserve"> </w:t>
      </w:r>
      <w:proofErr w:type="spellStart"/>
      <w:r>
        <w:t>Welly</w:t>
      </w:r>
      <w:proofErr w:type="spellEnd"/>
      <w:r>
        <w:t xml:space="preserve">, Assistant Surveyor of Works, RWD, </w:t>
      </w:r>
      <w:proofErr w:type="spellStart"/>
      <w:r>
        <w:t>Sagalee</w:t>
      </w:r>
      <w:proofErr w:type="spellEnd"/>
      <w:r>
        <w:t xml:space="preserve">; </w:t>
      </w:r>
      <w:proofErr w:type="spellStart"/>
      <w:r>
        <w:t>Er</w:t>
      </w:r>
      <w:proofErr w:type="spellEnd"/>
      <w:r>
        <w:t>.</w:t>
      </w:r>
      <w:proofErr w:type="gramEnd"/>
      <w:r>
        <w:t xml:space="preserve"> </w:t>
      </w:r>
      <w:proofErr w:type="spellStart"/>
      <w:proofErr w:type="gramStart"/>
      <w:r>
        <w:t>Taba</w:t>
      </w:r>
      <w:proofErr w:type="spellEnd"/>
      <w:r>
        <w:t xml:space="preserve"> Peter, Junior Engineer, RWD, </w:t>
      </w:r>
      <w:proofErr w:type="spellStart"/>
      <w:r>
        <w:t>Poma-Yupia</w:t>
      </w:r>
      <w:proofErr w:type="spellEnd"/>
      <w:r>
        <w:t xml:space="preserve">; and </w:t>
      </w:r>
      <w:proofErr w:type="spellStart"/>
      <w:r>
        <w:t>Er</w:t>
      </w:r>
      <w:proofErr w:type="spellEnd"/>
      <w:r>
        <w:t>.</w:t>
      </w:r>
      <w:proofErr w:type="gramEnd"/>
      <w:r>
        <w:t xml:space="preserve"> </w:t>
      </w:r>
      <w:proofErr w:type="gramStart"/>
      <w:r>
        <w:t xml:space="preserve">Rocky </w:t>
      </w:r>
      <w:proofErr w:type="spellStart"/>
      <w:r>
        <w:t>Pao</w:t>
      </w:r>
      <w:proofErr w:type="spellEnd"/>
      <w:r>
        <w:t xml:space="preserve">, Junior Engineer, RWD, </w:t>
      </w:r>
      <w:proofErr w:type="spellStart"/>
      <w:r>
        <w:t>Poma-Yupia</w:t>
      </w:r>
      <w:proofErr w:type="spellEnd"/>
      <w:r>
        <w:t>.</w:t>
      </w:r>
      <w:proofErr w:type="gramEnd"/>
    </w:p>
    <w:p w:rsidR="004D73B7" w:rsidRDefault="003D60BE" w:rsidP="008D05C8">
      <w:pPr>
        <w:pStyle w:val="normal0"/>
        <w:jc w:val="both"/>
      </w:pPr>
      <w:r>
        <w:t>Addre</w:t>
      </w:r>
      <w:r>
        <w:t xml:space="preserve">ssing the gathering, </w:t>
      </w:r>
      <w:proofErr w:type="spellStart"/>
      <w:r>
        <w:t>Shri</w:t>
      </w:r>
      <w:proofErr w:type="spellEnd"/>
      <w:r>
        <w:t xml:space="preserve"> </w:t>
      </w:r>
      <w:proofErr w:type="spellStart"/>
      <w:r>
        <w:t>Nabam</w:t>
      </w:r>
      <w:proofErr w:type="spellEnd"/>
      <w:r>
        <w:t xml:space="preserve"> </w:t>
      </w:r>
      <w:proofErr w:type="spellStart"/>
      <w:r>
        <w:t>Vivek</w:t>
      </w:r>
      <w:proofErr w:type="spellEnd"/>
      <w:r>
        <w:t xml:space="preserve">, </w:t>
      </w:r>
      <w:proofErr w:type="spellStart"/>
      <w:r>
        <w:t>Hon’ble</w:t>
      </w:r>
      <w:proofErr w:type="spellEnd"/>
      <w:r>
        <w:t xml:space="preserve"> MLA, </w:t>
      </w:r>
      <w:proofErr w:type="spellStart"/>
      <w:r>
        <w:t>Doimukh</w:t>
      </w:r>
      <w:proofErr w:type="spellEnd"/>
      <w:r>
        <w:t>, called upon engineers and technical personnel to remain honest, dedicated and committed to their profession. He emphasised the need to continuously upgrade their knowledge and equip themselves wi</w:t>
      </w:r>
      <w:r>
        <w:t>th the latest information technology and engineering skills to meet emerging challenges.</w:t>
      </w:r>
    </w:p>
    <w:p w:rsidR="004D73B7" w:rsidRDefault="003D60BE" w:rsidP="008D05C8">
      <w:pPr>
        <w:pStyle w:val="normal0"/>
        <w:jc w:val="both"/>
      </w:pPr>
      <w:r>
        <w:t xml:space="preserve">He urged the participants to attend the training programme till its conclusion and make full use of the knowledge and expertise being </w:t>
      </w:r>
      <w:proofErr w:type="spellStart"/>
      <w:r>
        <w:t>imparted</w:t>
      </w:r>
      <w:proofErr w:type="spellEnd"/>
      <w:r>
        <w:t xml:space="preserve"> by the resource persons</w:t>
      </w:r>
      <w:r>
        <w:t>. He also called upon contractors to execute projects without compromising on quality and without being driven solely by the expectation of high profits, stressing that public infrastructure projects are intended primarily for the socio-economic developmen</w:t>
      </w:r>
      <w:r>
        <w:t>t and welfare of the people.</w:t>
      </w:r>
    </w:p>
    <w:p w:rsidR="004D73B7" w:rsidRDefault="003D60BE" w:rsidP="008D05C8">
      <w:pPr>
        <w:pStyle w:val="normal0"/>
        <w:jc w:val="both"/>
      </w:pPr>
      <w:r>
        <w:t xml:space="preserve">Highlighting the importance of road connectivity in overall development, </w:t>
      </w:r>
      <w:proofErr w:type="spellStart"/>
      <w:r>
        <w:t>Shri</w:t>
      </w:r>
      <w:proofErr w:type="spellEnd"/>
      <w:r>
        <w:t xml:space="preserve"> </w:t>
      </w:r>
      <w:proofErr w:type="spellStart"/>
      <w:r>
        <w:t>Vivek</w:t>
      </w:r>
      <w:proofErr w:type="spellEnd"/>
      <w:r>
        <w:t xml:space="preserve"> said that progress in the fields of social development, economy, education, healthcare and rural </w:t>
      </w:r>
      <w:proofErr w:type="spellStart"/>
      <w:r>
        <w:t>upliftment</w:t>
      </w:r>
      <w:proofErr w:type="spellEnd"/>
      <w:r>
        <w:t xml:space="preserve"> cannot be achieved without reliabl</w:t>
      </w:r>
      <w:r>
        <w:t>e road connectivity. He therefore urged the engineers to implement PMGSY projects in a mission-mode approach with clear vision and commitment.</w:t>
      </w:r>
    </w:p>
    <w:p w:rsidR="004D73B7" w:rsidRDefault="003D60BE" w:rsidP="008D05C8">
      <w:pPr>
        <w:pStyle w:val="normal0"/>
        <w:jc w:val="both"/>
      </w:pPr>
      <w:r>
        <w:t>He called upon all concerned to contribute positively to society through their work and leave behind a legacy of</w:t>
      </w:r>
      <w:r>
        <w:t xml:space="preserve"> goodness through their dedicated service.</w:t>
      </w:r>
    </w:p>
    <w:p w:rsidR="004D73B7" w:rsidRDefault="003D60BE" w:rsidP="008D05C8">
      <w:pPr>
        <w:pStyle w:val="normal0"/>
        <w:jc w:val="both"/>
      </w:pPr>
      <w:proofErr w:type="spellStart"/>
      <w:r>
        <w:t>Shri</w:t>
      </w:r>
      <w:proofErr w:type="spellEnd"/>
      <w:r>
        <w:t xml:space="preserve"> </w:t>
      </w:r>
      <w:proofErr w:type="spellStart"/>
      <w:r>
        <w:t>Vivek</w:t>
      </w:r>
      <w:proofErr w:type="spellEnd"/>
      <w:r>
        <w:t xml:space="preserve"> further informed that the Chief Minister’s Comprehensive State Rural Road Development Programme is likely to be entrusted to the Rural Works Department as the executing agency. He urged the RWD enginee</w:t>
      </w:r>
      <w:r>
        <w:t>rs to be prepared to shoulder the responsibility of implementing the programme effectively.</w:t>
      </w:r>
    </w:p>
    <w:p w:rsidR="004D73B7" w:rsidRDefault="003D60BE" w:rsidP="008D05C8">
      <w:pPr>
        <w:pStyle w:val="normal0"/>
        <w:jc w:val="both"/>
      </w:pPr>
      <w:r>
        <w:t xml:space="preserve">He also assured that the matter regarding sanction of schemes for major damaged roads falling under his Assembly Constituency would be taken up with the </w:t>
      </w:r>
      <w:proofErr w:type="spellStart"/>
      <w:r>
        <w:t>Hon’ble</w:t>
      </w:r>
      <w:proofErr w:type="spellEnd"/>
      <w:r>
        <w:t xml:space="preserve"> Ch</w:t>
      </w:r>
      <w:r>
        <w:t xml:space="preserve">ief Minister and </w:t>
      </w:r>
      <w:proofErr w:type="spellStart"/>
      <w:r>
        <w:t>Hon’ble</w:t>
      </w:r>
      <w:proofErr w:type="spellEnd"/>
      <w:r>
        <w:t xml:space="preserve"> Minister, Rural Works Department.</w:t>
      </w:r>
    </w:p>
    <w:p w:rsidR="004D73B7" w:rsidRDefault="003D60BE" w:rsidP="008D05C8">
      <w:pPr>
        <w:pStyle w:val="normal0"/>
        <w:jc w:val="both"/>
      </w:pPr>
      <w:r>
        <w:t xml:space="preserve">Ms </w:t>
      </w:r>
      <w:proofErr w:type="spellStart"/>
      <w:r>
        <w:t>Mamu</w:t>
      </w:r>
      <w:proofErr w:type="spellEnd"/>
      <w:r>
        <w:t xml:space="preserve"> </w:t>
      </w:r>
      <w:proofErr w:type="spellStart"/>
      <w:r>
        <w:t>Hage</w:t>
      </w:r>
      <w:proofErr w:type="spellEnd"/>
      <w:r>
        <w:t xml:space="preserve">, IAS, Deputy Commissioner, </w:t>
      </w:r>
      <w:proofErr w:type="spellStart"/>
      <w:r>
        <w:t>Papum</w:t>
      </w:r>
      <w:proofErr w:type="spellEnd"/>
      <w:r>
        <w:t xml:space="preserve"> Pare, in her address, stressed the importance of constructing durable and quality roads suited to the difficult terrain and challenging climatic condi</w:t>
      </w:r>
      <w:r>
        <w:t>tions of Arunachal Pradesh.</w:t>
      </w:r>
    </w:p>
    <w:p w:rsidR="004D73B7" w:rsidRDefault="003D60BE" w:rsidP="008D05C8">
      <w:pPr>
        <w:pStyle w:val="normal0"/>
        <w:jc w:val="both"/>
      </w:pPr>
      <w:r>
        <w:lastRenderedPageBreak/>
        <w:t>She emphasised that road projects should be prioritised with greater focus on providing connectivity to unconnected areas and remote belts for the benefit of the rural population. She also advised young and newly inducted engineers to work hard, continuous</w:t>
      </w:r>
      <w:r>
        <w:t>ly upgrade their technical knowledge and acquire practical field skills to effectively meet the challenges associated with project implementation and management.</w:t>
      </w:r>
    </w:p>
    <w:p w:rsidR="004D73B7" w:rsidRDefault="003D60BE" w:rsidP="008D05C8">
      <w:pPr>
        <w:pStyle w:val="normal0"/>
        <w:jc w:val="both"/>
      </w:pPr>
      <w:proofErr w:type="gramStart"/>
      <w:r>
        <w:t xml:space="preserve">Earlier, </w:t>
      </w:r>
      <w:proofErr w:type="spellStart"/>
      <w:r>
        <w:t>Er</w:t>
      </w:r>
      <w:proofErr w:type="spellEnd"/>
      <w:r>
        <w:t>.</w:t>
      </w:r>
      <w:proofErr w:type="gramEnd"/>
      <w:r>
        <w:t xml:space="preserve"> </w:t>
      </w:r>
      <w:proofErr w:type="spellStart"/>
      <w:r>
        <w:t>Techi</w:t>
      </w:r>
      <w:proofErr w:type="spellEnd"/>
      <w:r>
        <w:t xml:space="preserve"> </w:t>
      </w:r>
      <w:proofErr w:type="spellStart"/>
      <w:r>
        <w:t>Jobae</w:t>
      </w:r>
      <w:proofErr w:type="spellEnd"/>
      <w:r>
        <w:t xml:space="preserve">, Executive Engineer, RWD, </w:t>
      </w:r>
      <w:proofErr w:type="spellStart"/>
      <w:r>
        <w:t>Poma-Yupia</w:t>
      </w:r>
      <w:proofErr w:type="spellEnd"/>
      <w:r>
        <w:t>, made a detailed technical revi</w:t>
      </w:r>
      <w:r>
        <w:t>ew presentation highlighting the progress and milestones achieved by the division. He also apprised the Chief Guest and Deputy Commissioner of certain urgent infrastructure requirements and the challenges being faced by the department in the execution of v</w:t>
      </w:r>
      <w:r>
        <w:t>arious projects, seeking their intervention and support.</w:t>
      </w:r>
    </w:p>
    <w:p w:rsidR="004D73B7" w:rsidRDefault="003D60BE" w:rsidP="008D05C8">
      <w:pPr>
        <w:pStyle w:val="normal0"/>
        <w:jc w:val="both"/>
      </w:pPr>
      <w:r>
        <w:t>The three-day programme will include technical sessions and hands-on field training, with emphasis on quality control, field inspection, construction practices, testing procedures and adherence to p</w:t>
      </w:r>
      <w:r>
        <w:t>rescribed technical specifications, aimed at strengthening quality assurance and improving the execution and durability of PMGSY road projects.</w:t>
      </w:r>
      <w:r w:rsidR="008D05C8">
        <w:t xml:space="preserve"> (DIPRO)</w:t>
      </w:r>
    </w:p>
    <w:sectPr w:rsidR="004D73B7" w:rsidSect="004D73B7">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D73B7"/>
    <w:rsid w:val="003D60BE"/>
    <w:rsid w:val="004D73B7"/>
    <w:rsid w:val="008D05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4D73B7"/>
    <w:pPr>
      <w:keepNext/>
      <w:keepLines/>
      <w:spacing w:before="400" w:after="120"/>
      <w:outlineLvl w:val="0"/>
    </w:pPr>
    <w:rPr>
      <w:sz w:val="40"/>
      <w:szCs w:val="40"/>
    </w:rPr>
  </w:style>
  <w:style w:type="paragraph" w:styleId="Heading2">
    <w:name w:val="heading 2"/>
    <w:basedOn w:val="normal0"/>
    <w:next w:val="normal0"/>
    <w:rsid w:val="004D73B7"/>
    <w:pPr>
      <w:keepNext/>
      <w:keepLines/>
      <w:spacing w:before="360" w:after="120"/>
      <w:outlineLvl w:val="1"/>
    </w:pPr>
    <w:rPr>
      <w:sz w:val="32"/>
      <w:szCs w:val="32"/>
    </w:rPr>
  </w:style>
  <w:style w:type="paragraph" w:styleId="Heading3">
    <w:name w:val="heading 3"/>
    <w:basedOn w:val="normal0"/>
    <w:next w:val="normal0"/>
    <w:rsid w:val="004D73B7"/>
    <w:pPr>
      <w:keepNext/>
      <w:keepLines/>
      <w:spacing w:before="320" w:after="80"/>
      <w:outlineLvl w:val="2"/>
    </w:pPr>
    <w:rPr>
      <w:color w:val="434343"/>
      <w:sz w:val="28"/>
      <w:szCs w:val="28"/>
    </w:rPr>
  </w:style>
  <w:style w:type="paragraph" w:styleId="Heading4">
    <w:name w:val="heading 4"/>
    <w:basedOn w:val="normal0"/>
    <w:next w:val="normal0"/>
    <w:rsid w:val="004D73B7"/>
    <w:pPr>
      <w:keepNext/>
      <w:keepLines/>
      <w:spacing w:before="280" w:after="80"/>
      <w:outlineLvl w:val="3"/>
    </w:pPr>
    <w:rPr>
      <w:color w:val="666666"/>
      <w:sz w:val="24"/>
      <w:szCs w:val="24"/>
    </w:rPr>
  </w:style>
  <w:style w:type="paragraph" w:styleId="Heading5">
    <w:name w:val="heading 5"/>
    <w:basedOn w:val="normal0"/>
    <w:next w:val="normal0"/>
    <w:rsid w:val="004D73B7"/>
    <w:pPr>
      <w:keepNext/>
      <w:keepLines/>
      <w:spacing w:before="240" w:after="80"/>
      <w:outlineLvl w:val="4"/>
    </w:pPr>
    <w:rPr>
      <w:color w:val="666666"/>
    </w:rPr>
  </w:style>
  <w:style w:type="paragraph" w:styleId="Heading6">
    <w:name w:val="heading 6"/>
    <w:basedOn w:val="normal0"/>
    <w:next w:val="normal0"/>
    <w:rsid w:val="004D73B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D73B7"/>
  </w:style>
  <w:style w:type="paragraph" w:styleId="Title">
    <w:name w:val="Title"/>
    <w:basedOn w:val="normal0"/>
    <w:next w:val="normal0"/>
    <w:rsid w:val="004D73B7"/>
    <w:pPr>
      <w:keepNext/>
      <w:keepLines/>
      <w:spacing w:after="60"/>
    </w:pPr>
    <w:rPr>
      <w:sz w:val="52"/>
      <w:szCs w:val="52"/>
    </w:rPr>
  </w:style>
  <w:style w:type="paragraph" w:styleId="Subtitle">
    <w:name w:val="Subtitle"/>
    <w:basedOn w:val="normal0"/>
    <w:next w:val="normal0"/>
    <w:rsid w:val="004D73B7"/>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4105</Characters>
  <Application>Microsoft Office Word</Application>
  <DocSecurity>0</DocSecurity>
  <Lines>34</Lines>
  <Paragraphs>9</Paragraphs>
  <ScaleCrop>false</ScaleCrop>
  <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PERSONAL COMPUTER</cp:lastModifiedBy>
  <cp:revision>3</cp:revision>
  <dcterms:created xsi:type="dcterms:W3CDTF">2026-09-15T02:18:00Z</dcterms:created>
  <dcterms:modified xsi:type="dcterms:W3CDTF">2026-09-15T02:19:00Z</dcterms:modified>
</cp:coreProperties>
</file>