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610" w:rsidRPr="009B7610" w:rsidRDefault="009B7610" w:rsidP="009B7610">
      <w:pPr>
        <w:jc w:val="both"/>
        <w:rPr>
          <w:rFonts w:ascii="Arial" w:hAnsi="Arial" w:cs="Arial"/>
          <w:b/>
          <w:bCs/>
          <w:sz w:val="24"/>
          <w:szCs w:val="24"/>
          <w:lang w:bidi="hi-IN"/>
        </w:rPr>
      </w:pPr>
      <w:r w:rsidRPr="009B7610">
        <w:rPr>
          <w:rFonts w:ascii="Arial" w:hAnsi="Arial" w:cs="Arial"/>
          <w:b/>
          <w:bCs/>
          <w:sz w:val="24"/>
          <w:szCs w:val="24"/>
          <w:lang w:bidi="hi-IN"/>
        </w:rPr>
        <w:t>Siang DLSA holds legal awareness program on Int’l Youth Day</w:t>
      </w:r>
    </w:p>
    <w:p w:rsidR="009B7610" w:rsidRPr="009B7610" w:rsidRDefault="009B7610" w:rsidP="009B7610">
      <w:pPr>
        <w:jc w:val="both"/>
        <w:rPr>
          <w:rFonts w:ascii="Arial" w:hAnsi="Arial" w:cs="Arial"/>
          <w:sz w:val="24"/>
          <w:szCs w:val="24"/>
          <w:lang w:bidi="hi-IN"/>
        </w:rPr>
      </w:pPr>
      <w:r w:rsidRPr="009B7610">
        <w:rPr>
          <w:rFonts w:ascii="Arial" w:hAnsi="Arial" w:cs="Arial"/>
          <w:b/>
          <w:bCs/>
          <w:sz w:val="24"/>
          <w:szCs w:val="24"/>
          <w:lang w:bidi="hi-IN"/>
        </w:rPr>
        <w:t>BOLENG, Aug 13:</w:t>
      </w:r>
      <w:r w:rsidRPr="009B7610">
        <w:rPr>
          <w:rFonts w:ascii="Arial" w:hAnsi="Arial" w:cs="Arial"/>
          <w:sz w:val="24"/>
          <w:szCs w:val="24"/>
          <w:lang w:bidi="hi-IN"/>
        </w:rPr>
        <w:t xml:space="preserve"> The District Legal Services Authority (DLSA), Siang, under the aegis of the Arunachal Pradesh State Legal Services Authority (APSLSA), organized a legal awareness programme at St Joseph School, </w:t>
      </w:r>
      <w:proofErr w:type="spellStart"/>
      <w:r w:rsidRPr="009B7610">
        <w:rPr>
          <w:rFonts w:ascii="Arial" w:hAnsi="Arial" w:cs="Arial"/>
          <w:sz w:val="24"/>
          <w:szCs w:val="24"/>
          <w:lang w:bidi="hi-IN"/>
        </w:rPr>
        <w:t>Kaying</w:t>
      </w:r>
      <w:proofErr w:type="spellEnd"/>
      <w:r w:rsidRPr="009B7610">
        <w:rPr>
          <w:rFonts w:ascii="Arial" w:hAnsi="Arial" w:cs="Arial"/>
          <w:sz w:val="24"/>
          <w:szCs w:val="24"/>
          <w:lang w:bidi="hi-IN"/>
        </w:rPr>
        <w:t xml:space="preserve"> on Wednesday on the occasion of International Youth Day 2026.</w:t>
      </w:r>
    </w:p>
    <w:p w:rsidR="009B7610" w:rsidRPr="009B7610" w:rsidRDefault="009B7610" w:rsidP="009B7610">
      <w:pPr>
        <w:jc w:val="both"/>
        <w:rPr>
          <w:rFonts w:ascii="Arial" w:hAnsi="Arial" w:cs="Arial"/>
          <w:sz w:val="24"/>
          <w:szCs w:val="24"/>
          <w:lang w:bidi="hi-IN"/>
        </w:rPr>
      </w:pPr>
      <w:r w:rsidRPr="009B7610">
        <w:rPr>
          <w:rFonts w:ascii="Arial" w:hAnsi="Arial" w:cs="Arial"/>
          <w:sz w:val="24"/>
          <w:szCs w:val="24"/>
          <w:lang w:bidi="hi-IN"/>
        </w:rPr>
        <w:t>Conducted under the NALSA JAGRITI Scheme, 2025, the programme on the theme ‘Empowered Youth, Stronger India’ was attended by students, teachers and staff of the school.</w:t>
      </w:r>
    </w:p>
    <w:p w:rsidR="009B7610" w:rsidRPr="009B7610" w:rsidRDefault="009B7610" w:rsidP="009B7610">
      <w:pPr>
        <w:jc w:val="both"/>
        <w:rPr>
          <w:rFonts w:ascii="Arial" w:hAnsi="Arial" w:cs="Arial"/>
          <w:sz w:val="24"/>
          <w:szCs w:val="24"/>
          <w:lang w:bidi="hi-IN"/>
        </w:rPr>
      </w:pPr>
      <w:r w:rsidRPr="009B7610">
        <w:rPr>
          <w:rFonts w:ascii="Arial" w:hAnsi="Arial" w:cs="Arial"/>
          <w:sz w:val="24"/>
          <w:szCs w:val="24"/>
          <w:lang w:bidi="hi-IN"/>
        </w:rPr>
        <w:t xml:space="preserve">The DLSA team, comprising </w:t>
      </w:r>
      <w:proofErr w:type="spellStart"/>
      <w:r w:rsidRPr="009B7610">
        <w:rPr>
          <w:rFonts w:ascii="Arial" w:hAnsi="Arial" w:cs="Arial"/>
          <w:sz w:val="24"/>
          <w:szCs w:val="24"/>
          <w:lang w:bidi="hi-IN"/>
        </w:rPr>
        <w:t>Gei</w:t>
      </w:r>
      <w:proofErr w:type="spellEnd"/>
      <w:r w:rsidRPr="009B7610">
        <w:rPr>
          <w:rFonts w:ascii="Arial" w:hAnsi="Arial" w:cs="Arial"/>
          <w:sz w:val="24"/>
          <w:szCs w:val="24"/>
          <w:lang w:bidi="hi-IN"/>
        </w:rPr>
        <w:t xml:space="preserve"> </w:t>
      </w:r>
      <w:proofErr w:type="spellStart"/>
      <w:r w:rsidRPr="009B7610">
        <w:rPr>
          <w:rFonts w:ascii="Arial" w:hAnsi="Arial" w:cs="Arial"/>
          <w:sz w:val="24"/>
          <w:szCs w:val="24"/>
          <w:lang w:bidi="hi-IN"/>
        </w:rPr>
        <w:t>Noshi</w:t>
      </w:r>
      <w:proofErr w:type="spellEnd"/>
      <w:r w:rsidRPr="009B7610">
        <w:rPr>
          <w:rFonts w:ascii="Arial" w:hAnsi="Arial" w:cs="Arial"/>
          <w:sz w:val="24"/>
          <w:szCs w:val="24"/>
          <w:lang w:bidi="hi-IN"/>
        </w:rPr>
        <w:t xml:space="preserve"> and </w:t>
      </w:r>
      <w:proofErr w:type="spellStart"/>
      <w:r w:rsidRPr="009B7610">
        <w:rPr>
          <w:rFonts w:ascii="Arial" w:hAnsi="Arial" w:cs="Arial"/>
          <w:sz w:val="24"/>
          <w:szCs w:val="24"/>
          <w:lang w:bidi="hi-IN"/>
        </w:rPr>
        <w:t>Keni</w:t>
      </w:r>
      <w:proofErr w:type="spellEnd"/>
      <w:r w:rsidRPr="009B7610">
        <w:rPr>
          <w:rFonts w:ascii="Arial" w:hAnsi="Arial" w:cs="Arial"/>
          <w:sz w:val="24"/>
          <w:szCs w:val="24"/>
          <w:lang w:bidi="hi-IN"/>
        </w:rPr>
        <w:t xml:space="preserve"> </w:t>
      </w:r>
      <w:proofErr w:type="spellStart"/>
      <w:r w:rsidRPr="009B7610">
        <w:rPr>
          <w:rFonts w:ascii="Arial" w:hAnsi="Arial" w:cs="Arial"/>
          <w:sz w:val="24"/>
          <w:szCs w:val="24"/>
          <w:lang w:bidi="hi-IN"/>
        </w:rPr>
        <w:t>Loyi</w:t>
      </w:r>
      <w:proofErr w:type="spellEnd"/>
      <w:r w:rsidRPr="009B7610">
        <w:rPr>
          <w:rFonts w:ascii="Arial" w:hAnsi="Arial" w:cs="Arial"/>
          <w:sz w:val="24"/>
          <w:szCs w:val="24"/>
          <w:lang w:bidi="hi-IN"/>
        </w:rPr>
        <w:t xml:space="preserve"> as resource persons, along with DLSA staff Anthony </w:t>
      </w:r>
      <w:proofErr w:type="spellStart"/>
      <w:r w:rsidRPr="009B7610">
        <w:rPr>
          <w:rFonts w:ascii="Arial" w:hAnsi="Arial" w:cs="Arial"/>
          <w:sz w:val="24"/>
          <w:szCs w:val="24"/>
          <w:lang w:bidi="hi-IN"/>
        </w:rPr>
        <w:t>Komut</w:t>
      </w:r>
      <w:proofErr w:type="spellEnd"/>
      <w:r w:rsidRPr="009B7610">
        <w:rPr>
          <w:rFonts w:ascii="Arial" w:hAnsi="Arial" w:cs="Arial"/>
          <w:sz w:val="24"/>
          <w:szCs w:val="24"/>
          <w:lang w:bidi="hi-IN"/>
        </w:rPr>
        <w:t xml:space="preserve"> and </w:t>
      </w:r>
      <w:proofErr w:type="spellStart"/>
      <w:r w:rsidRPr="009B7610">
        <w:rPr>
          <w:rFonts w:ascii="Arial" w:hAnsi="Arial" w:cs="Arial"/>
          <w:sz w:val="24"/>
          <w:szCs w:val="24"/>
          <w:lang w:bidi="hi-IN"/>
        </w:rPr>
        <w:t>Ojing</w:t>
      </w:r>
      <w:proofErr w:type="spellEnd"/>
      <w:r w:rsidRPr="009B7610">
        <w:rPr>
          <w:rFonts w:ascii="Arial" w:hAnsi="Arial" w:cs="Arial"/>
          <w:sz w:val="24"/>
          <w:szCs w:val="24"/>
          <w:lang w:bidi="hi-IN"/>
        </w:rPr>
        <w:t xml:space="preserve"> </w:t>
      </w:r>
      <w:proofErr w:type="spellStart"/>
      <w:r w:rsidRPr="009B7610">
        <w:rPr>
          <w:rFonts w:ascii="Arial" w:hAnsi="Arial" w:cs="Arial"/>
          <w:sz w:val="24"/>
          <w:szCs w:val="24"/>
          <w:lang w:bidi="hi-IN"/>
        </w:rPr>
        <w:t>Pari</w:t>
      </w:r>
      <w:proofErr w:type="spellEnd"/>
      <w:r w:rsidRPr="009B7610">
        <w:rPr>
          <w:rFonts w:ascii="Arial" w:hAnsi="Arial" w:cs="Arial"/>
          <w:sz w:val="24"/>
          <w:szCs w:val="24"/>
          <w:lang w:bidi="hi-IN"/>
        </w:rPr>
        <w:t>, interacted with the participants and sensitized them about the functions and services of the District Legal Services Authority, including the availability of free legal aid to eligible persons and various legal services initiatives and schemes of NALSA.</w:t>
      </w:r>
    </w:p>
    <w:p w:rsidR="009B7610" w:rsidRPr="009B7610" w:rsidRDefault="009B7610" w:rsidP="009B7610">
      <w:pPr>
        <w:jc w:val="both"/>
        <w:rPr>
          <w:rFonts w:ascii="Arial" w:hAnsi="Arial" w:cs="Arial"/>
          <w:sz w:val="24"/>
          <w:szCs w:val="24"/>
          <w:lang w:bidi="hi-IN"/>
        </w:rPr>
      </w:pPr>
      <w:proofErr w:type="spellStart"/>
      <w:r w:rsidRPr="009B7610">
        <w:rPr>
          <w:rFonts w:ascii="Arial" w:hAnsi="Arial" w:cs="Arial"/>
          <w:sz w:val="24"/>
          <w:szCs w:val="24"/>
          <w:lang w:bidi="hi-IN"/>
        </w:rPr>
        <w:t>Loyi</w:t>
      </w:r>
      <w:proofErr w:type="spellEnd"/>
      <w:r w:rsidRPr="009B7610">
        <w:rPr>
          <w:rFonts w:ascii="Arial" w:hAnsi="Arial" w:cs="Arial"/>
          <w:sz w:val="24"/>
          <w:szCs w:val="24"/>
          <w:lang w:bidi="hi-IN"/>
        </w:rPr>
        <w:t xml:space="preserve"> addressed the students on the Protection of Children from Sexual Offences (POCSO) Act, 2012, creating awareness about the safeguards available to children against sexual offences, their rights under the law and the importance of timely reporting and seeking appropriate assistance.</w:t>
      </w:r>
    </w:p>
    <w:p w:rsidR="009B7610" w:rsidRPr="009B7610" w:rsidRDefault="009B7610" w:rsidP="009B7610">
      <w:pPr>
        <w:jc w:val="both"/>
        <w:rPr>
          <w:rFonts w:ascii="Arial" w:hAnsi="Arial" w:cs="Arial"/>
          <w:sz w:val="24"/>
          <w:szCs w:val="24"/>
          <w:lang w:bidi="hi-IN"/>
        </w:rPr>
      </w:pPr>
      <w:proofErr w:type="spellStart"/>
      <w:r w:rsidRPr="009B7610">
        <w:rPr>
          <w:rFonts w:ascii="Arial" w:hAnsi="Arial" w:cs="Arial"/>
          <w:sz w:val="24"/>
          <w:szCs w:val="24"/>
          <w:lang w:bidi="hi-IN"/>
        </w:rPr>
        <w:t>Noshi</w:t>
      </w:r>
      <w:proofErr w:type="spellEnd"/>
      <w:r w:rsidRPr="009B7610">
        <w:rPr>
          <w:rFonts w:ascii="Arial" w:hAnsi="Arial" w:cs="Arial"/>
          <w:sz w:val="24"/>
          <w:szCs w:val="24"/>
          <w:lang w:bidi="hi-IN"/>
        </w:rPr>
        <w:t xml:space="preserve"> spoke on the Juvenile Justice (Care and Protection of Children) Act, 2015, sensitizing the students on the legal framework relating to children and the mechanisms available for their care, protection and rehabilitation.</w:t>
      </w:r>
    </w:p>
    <w:p w:rsidR="009B7610" w:rsidRPr="009B7610" w:rsidRDefault="009B7610" w:rsidP="009B7610">
      <w:pPr>
        <w:jc w:val="both"/>
        <w:rPr>
          <w:rFonts w:ascii="Arial" w:hAnsi="Arial" w:cs="Arial"/>
          <w:sz w:val="24"/>
          <w:szCs w:val="24"/>
          <w:lang w:bidi="hi-IN"/>
        </w:rPr>
      </w:pPr>
      <w:r w:rsidRPr="009B7610">
        <w:rPr>
          <w:rFonts w:ascii="Arial" w:hAnsi="Arial" w:cs="Arial"/>
          <w:sz w:val="24"/>
          <w:szCs w:val="24"/>
          <w:lang w:bidi="hi-IN"/>
        </w:rPr>
        <w:t>Awareness was also created on the Narcotic Drugs and Psychotropic Substances (NDPS) Act, 1985, with emphasis on the harmful consequences of substance abuse and the need for young people to make informed and responsible choices.</w:t>
      </w:r>
    </w:p>
    <w:p w:rsidR="009B7610" w:rsidRPr="009B7610" w:rsidRDefault="009B7610" w:rsidP="009B7610">
      <w:pPr>
        <w:jc w:val="both"/>
        <w:rPr>
          <w:rFonts w:ascii="Arial" w:hAnsi="Arial" w:cs="Arial"/>
          <w:sz w:val="24"/>
          <w:szCs w:val="24"/>
          <w:lang w:bidi="hi-IN"/>
        </w:rPr>
      </w:pPr>
      <w:r w:rsidRPr="009B7610">
        <w:rPr>
          <w:rFonts w:ascii="Arial" w:hAnsi="Arial" w:cs="Arial"/>
          <w:sz w:val="24"/>
          <w:szCs w:val="24"/>
          <w:lang w:bidi="hi-IN"/>
        </w:rPr>
        <w:t>Pamphlets and legal awareness materials were distributed among the participants. The students actively participated in the programme and raised queries on various legal issues, which were addressed by the resource persons.</w:t>
      </w:r>
    </w:p>
    <w:p w:rsidR="009479EB" w:rsidRPr="009B7610" w:rsidRDefault="009B7610" w:rsidP="009B7610">
      <w:pPr>
        <w:jc w:val="both"/>
        <w:rPr>
          <w:rFonts w:ascii="Arial" w:hAnsi="Arial" w:cs="Arial"/>
          <w:sz w:val="24"/>
          <w:szCs w:val="24"/>
          <w:lang w:bidi="hi-IN"/>
        </w:rPr>
      </w:pPr>
      <w:r w:rsidRPr="009B7610">
        <w:rPr>
          <w:rFonts w:ascii="Arial" w:hAnsi="Arial" w:cs="Arial"/>
          <w:sz w:val="24"/>
          <w:szCs w:val="24"/>
          <w:lang w:bidi="hi-IN"/>
        </w:rPr>
        <w:t>The programme concluded with an emphasis on legal awareness, responsible citizenship and empowering young people through knowledge of their rights and responsibilities. (DIPRO)</w:t>
      </w:r>
    </w:p>
    <w:sectPr w:rsidR="009479EB" w:rsidRPr="009B7610" w:rsidSect="004E737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1A34B7"/>
    <w:rsid w:val="001A34B7"/>
    <w:rsid w:val="001F60B8"/>
    <w:rsid w:val="004E737C"/>
    <w:rsid w:val="00780035"/>
    <w:rsid w:val="009B7610"/>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37C"/>
  </w:style>
  <w:style w:type="paragraph" w:styleId="Heading1">
    <w:name w:val="heading 1"/>
    <w:basedOn w:val="Normal"/>
    <w:link w:val="Heading1Char"/>
    <w:uiPriority w:val="9"/>
    <w:qFormat/>
    <w:rsid w:val="001A34B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4B7"/>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1A34B7"/>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1A34B7"/>
    <w:pPr>
      <w:spacing w:after="0" w:line="240" w:lineRule="auto"/>
    </w:pPr>
  </w:style>
  <w:style w:type="character" w:styleId="Strong">
    <w:name w:val="Strong"/>
    <w:basedOn w:val="DefaultParagraphFont"/>
    <w:uiPriority w:val="22"/>
    <w:qFormat/>
    <w:rsid w:val="009B7610"/>
    <w:rPr>
      <w:b/>
      <w:bCs/>
    </w:rPr>
  </w:style>
</w:styles>
</file>

<file path=word/webSettings.xml><?xml version="1.0" encoding="utf-8"?>
<w:webSettings xmlns:r="http://schemas.openxmlformats.org/officeDocument/2006/relationships" xmlns:w="http://schemas.openxmlformats.org/wordprocessingml/2006/main">
  <w:divs>
    <w:div w:id="367951727">
      <w:bodyDiv w:val="1"/>
      <w:marLeft w:val="0"/>
      <w:marRight w:val="0"/>
      <w:marTop w:val="0"/>
      <w:marBottom w:val="0"/>
      <w:divBdr>
        <w:top w:val="none" w:sz="0" w:space="0" w:color="auto"/>
        <w:left w:val="none" w:sz="0" w:space="0" w:color="auto"/>
        <w:bottom w:val="none" w:sz="0" w:space="0" w:color="auto"/>
        <w:right w:val="none" w:sz="0" w:space="0" w:color="auto"/>
      </w:divBdr>
      <w:divsChild>
        <w:div w:id="320237892">
          <w:marLeft w:val="0"/>
          <w:marRight w:val="0"/>
          <w:marTop w:val="0"/>
          <w:marBottom w:val="623"/>
          <w:divBdr>
            <w:top w:val="none" w:sz="0" w:space="0" w:color="auto"/>
            <w:left w:val="none" w:sz="0" w:space="0" w:color="auto"/>
            <w:bottom w:val="none" w:sz="0" w:space="0" w:color="auto"/>
            <w:right w:val="none" w:sz="0" w:space="0" w:color="auto"/>
          </w:divBdr>
          <w:divsChild>
            <w:div w:id="1579945905">
              <w:marLeft w:val="0"/>
              <w:marRight w:val="0"/>
              <w:marTop w:val="0"/>
              <w:marBottom w:val="0"/>
              <w:divBdr>
                <w:top w:val="none" w:sz="0" w:space="0" w:color="auto"/>
                <w:left w:val="none" w:sz="0" w:space="0" w:color="auto"/>
                <w:bottom w:val="none" w:sz="0" w:space="0" w:color="auto"/>
                <w:right w:val="none" w:sz="0" w:space="0" w:color="auto"/>
              </w:divBdr>
            </w:div>
          </w:divsChild>
        </w:div>
        <w:div w:id="1188982645">
          <w:marLeft w:val="-195"/>
          <w:marRight w:val="-195"/>
          <w:marTop w:val="0"/>
          <w:marBottom w:val="0"/>
          <w:divBdr>
            <w:top w:val="none" w:sz="0" w:space="0" w:color="auto"/>
            <w:left w:val="none" w:sz="0" w:space="0" w:color="auto"/>
            <w:bottom w:val="none" w:sz="0" w:space="0" w:color="auto"/>
            <w:right w:val="none" w:sz="0" w:space="0" w:color="auto"/>
          </w:divBdr>
          <w:divsChild>
            <w:div w:id="923299930">
              <w:marLeft w:val="0"/>
              <w:marRight w:val="0"/>
              <w:marTop w:val="0"/>
              <w:marBottom w:val="934"/>
              <w:divBdr>
                <w:top w:val="none" w:sz="0" w:space="0" w:color="auto"/>
                <w:left w:val="none" w:sz="0" w:space="0" w:color="auto"/>
                <w:bottom w:val="none" w:sz="0" w:space="0" w:color="auto"/>
                <w:right w:val="none" w:sz="0" w:space="0" w:color="auto"/>
              </w:divBdr>
              <w:divsChild>
                <w:div w:id="39716529">
                  <w:marLeft w:val="0"/>
                  <w:marRight w:val="0"/>
                  <w:marTop w:val="0"/>
                  <w:marBottom w:val="519"/>
                  <w:divBdr>
                    <w:top w:val="none" w:sz="0" w:space="0" w:color="auto"/>
                    <w:left w:val="none" w:sz="0" w:space="0" w:color="auto"/>
                    <w:bottom w:val="none" w:sz="0" w:space="0" w:color="auto"/>
                    <w:right w:val="none" w:sz="0" w:space="0" w:color="auto"/>
                  </w:divBdr>
                  <w:divsChild>
                    <w:div w:id="197205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462651">
      <w:bodyDiv w:val="1"/>
      <w:marLeft w:val="0"/>
      <w:marRight w:val="0"/>
      <w:marTop w:val="0"/>
      <w:marBottom w:val="0"/>
      <w:divBdr>
        <w:top w:val="none" w:sz="0" w:space="0" w:color="auto"/>
        <w:left w:val="none" w:sz="0" w:space="0" w:color="auto"/>
        <w:bottom w:val="none" w:sz="0" w:space="0" w:color="auto"/>
        <w:right w:val="none" w:sz="0" w:space="0" w:color="auto"/>
      </w:divBdr>
      <w:divsChild>
        <w:div w:id="1185513321">
          <w:marLeft w:val="0"/>
          <w:marRight w:val="0"/>
          <w:marTop w:val="0"/>
          <w:marBottom w:val="623"/>
          <w:divBdr>
            <w:top w:val="none" w:sz="0" w:space="0" w:color="auto"/>
            <w:left w:val="none" w:sz="0" w:space="0" w:color="auto"/>
            <w:bottom w:val="none" w:sz="0" w:space="0" w:color="auto"/>
            <w:right w:val="none" w:sz="0" w:space="0" w:color="auto"/>
          </w:divBdr>
          <w:divsChild>
            <w:div w:id="1669558629">
              <w:marLeft w:val="0"/>
              <w:marRight w:val="0"/>
              <w:marTop w:val="0"/>
              <w:marBottom w:val="0"/>
              <w:divBdr>
                <w:top w:val="none" w:sz="0" w:space="0" w:color="auto"/>
                <w:left w:val="none" w:sz="0" w:space="0" w:color="auto"/>
                <w:bottom w:val="none" w:sz="0" w:space="0" w:color="auto"/>
                <w:right w:val="none" w:sz="0" w:space="0" w:color="auto"/>
              </w:divBdr>
            </w:div>
          </w:divsChild>
        </w:div>
        <w:div w:id="2054232337">
          <w:marLeft w:val="-195"/>
          <w:marRight w:val="-195"/>
          <w:marTop w:val="0"/>
          <w:marBottom w:val="0"/>
          <w:divBdr>
            <w:top w:val="none" w:sz="0" w:space="0" w:color="auto"/>
            <w:left w:val="none" w:sz="0" w:space="0" w:color="auto"/>
            <w:bottom w:val="none" w:sz="0" w:space="0" w:color="auto"/>
            <w:right w:val="none" w:sz="0" w:space="0" w:color="auto"/>
          </w:divBdr>
          <w:divsChild>
            <w:div w:id="1281648674">
              <w:marLeft w:val="0"/>
              <w:marRight w:val="0"/>
              <w:marTop w:val="0"/>
              <w:marBottom w:val="934"/>
              <w:divBdr>
                <w:top w:val="none" w:sz="0" w:space="0" w:color="auto"/>
                <w:left w:val="none" w:sz="0" w:space="0" w:color="auto"/>
                <w:bottom w:val="none" w:sz="0" w:space="0" w:color="auto"/>
                <w:right w:val="none" w:sz="0" w:space="0" w:color="auto"/>
              </w:divBdr>
              <w:divsChild>
                <w:div w:id="636645249">
                  <w:marLeft w:val="0"/>
                  <w:marRight w:val="0"/>
                  <w:marTop w:val="0"/>
                  <w:marBottom w:val="519"/>
                  <w:divBdr>
                    <w:top w:val="none" w:sz="0" w:space="0" w:color="auto"/>
                    <w:left w:val="none" w:sz="0" w:space="0" w:color="auto"/>
                    <w:bottom w:val="none" w:sz="0" w:space="0" w:color="auto"/>
                    <w:right w:val="none" w:sz="0" w:space="0" w:color="auto"/>
                  </w:divBdr>
                  <w:divsChild>
                    <w:div w:id="346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77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FC672-87FE-4956-B22C-296B1C61D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2026-08-14T03:13:00Z</dcterms:created>
  <dcterms:modified xsi:type="dcterms:W3CDTF">2026-08-14T03:36:00Z</dcterms:modified>
</cp:coreProperties>
</file>