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52F6" w:rsidRPr="00F652F6" w:rsidRDefault="00F652F6" w:rsidP="00F652F6">
      <w:pPr>
        <w:jc w:val="center"/>
        <w:rPr>
          <w:b/>
          <w:bCs/>
        </w:rPr>
      </w:pPr>
      <w:r w:rsidRPr="00F652F6">
        <w:rPr>
          <w:b/>
          <w:bCs/>
          <w:sz w:val="36"/>
        </w:rPr>
        <w:t>Strengthening Bonds, Empowering the Future</w:t>
      </w:r>
    </w:p>
    <w:p w:rsidR="00F652F6" w:rsidRDefault="00F652F6" w:rsidP="00F652F6">
      <w:pPr>
        <w:jc w:val="both"/>
      </w:pPr>
      <w:proofErr w:type="spellStart"/>
      <w:r w:rsidRPr="00F652F6">
        <w:rPr>
          <w:b/>
          <w:bCs/>
        </w:rPr>
        <w:t>Tawang</w:t>
      </w:r>
      <w:proofErr w:type="spellEnd"/>
      <w:r w:rsidRPr="00F652F6">
        <w:rPr>
          <w:b/>
          <w:bCs/>
        </w:rPr>
        <w:t xml:space="preserve"> :: 18/07/2026 ::</w:t>
      </w:r>
      <w:r>
        <w:t xml:space="preserve"> In a remarkable demonstration of the enduring Civil–Military partnership, the General Officer Commanding (GOC), 5 Mountain Division, Major General </w:t>
      </w:r>
      <w:proofErr w:type="spellStart"/>
      <w:r>
        <w:t>Amit</w:t>
      </w:r>
      <w:proofErr w:type="spellEnd"/>
      <w:r>
        <w:t xml:space="preserve"> </w:t>
      </w:r>
      <w:proofErr w:type="spellStart"/>
      <w:r>
        <w:t>Nautiyal</w:t>
      </w:r>
      <w:proofErr w:type="spellEnd"/>
      <w:r>
        <w:t xml:space="preserve">, SM, VSM, today handed over computer sets and traditional dance costumes to various schools and NGOs of </w:t>
      </w:r>
      <w:proofErr w:type="spellStart"/>
      <w:r>
        <w:t>Tawang</w:t>
      </w:r>
      <w:proofErr w:type="spellEnd"/>
      <w:r>
        <w:t xml:space="preserve"> at the Major Bob </w:t>
      </w:r>
      <w:proofErr w:type="spellStart"/>
      <w:r>
        <w:t>Khathing</w:t>
      </w:r>
      <w:proofErr w:type="spellEnd"/>
      <w:r>
        <w:t xml:space="preserve"> Memorial Museum.</w:t>
      </w:r>
    </w:p>
    <w:p w:rsidR="00F652F6" w:rsidRDefault="00F652F6" w:rsidP="00F652F6">
      <w:pPr>
        <w:jc w:val="both"/>
      </w:pPr>
      <w:r>
        <w:t xml:space="preserve">The programme was graced by Deputy Commissioner </w:t>
      </w:r>
      <w:proofErr w:type="spellStart"/>
      <w:r>
        <w:t>Tawang</w:t>
      </w:r>
      <w:proofErr w:type="spellEnd"/>
      <w:r>
        <w:t xml:space="preserve">, </w:t>
      </w:r>
      <w:proofErr w:type="spellStart"/>
      <w:r>
        <w:t>Namgyal</w:t>
      </w:r>
      <w:proofErr w:type="spellEnd"/>
      <w:r>
        <w:t xml:space="preserve"> </w:t>
      </w:r>
      <w:proofErr w:type="spellStart"/>
      <w:r>
        <w:t>Angmo</w:t>
      </w:r>
      <w:proofErr w:type="spellEnd"/>
      <w:r>
        <w:t xml:space="preserve">, IAS, as the Guest of Honour. Among those present were Commander, </w:t>
      </w:r>
      <w:proofErr w:type="spellStart"/>
      <w:r>
        <w:t>Tawang</w:t>
      </w:r>
      <w:proofErr w:type="spellEnd"/>
      <w:r>
        <w:t xml:space="preserve"> Brigade, Brigadier </w:t>
      </w:r>
      <w:proofErr w:type="spellStart"/>
      <w:r>
        <w:t>Bhupal</w:t>
      </w:r>
      <w:proofErr w:type="spellEnd"/>
      <w:r>
        <w:t xml:space="preserve"> Singh, SM; Additional Deputy Commissioner </w:t>
      </w:r>
      <w:proofErr w:type="spellStart"/>
      <w:r>
        <w:t>Tawang</w:t>
      </w:r>
      <w:proofErr w:type="spellEnd"/>
      <w:r>
        <w:t xml:space="preserve">, </w:t>
      </w:r>
      <w:proofErr w:type="spellStart"/>
      <w:r>
        <w:t>Rinchin</w:t>
      </w:r>
      <w:proofErr w:type="spellEnd"/>
      <w:r>
        <w:t xml:space="preserve"> </w:t>
      </w:r>
      <w:proofErr w:type="spellStart"/>
      <w:r>
        <w:t>Leta</w:t>
      </w:r>
      <w:proofErr w:type="spellEnd"/>
      <w:r>
        <w:t xml:space="preserve">; Divisional Forest Officer, </w:t>
      </w:r>
      <w:proofErr w:type="spellStart"/>
      <w:r>
        <w:t>Piyush</w:t>
      </w:r>
      <w:proofErr w:type="spellEnd"/>
      <w:r>
        <w:t xml:space="preserve"> </w:t>
      </w:r>
      <w:proofErr w:type="spellStart"/>
      <w:r>
        <w:t>Gaikwad</w:t>
      </w:r>
      <w:proofErr w:type="spellEnd"/>
      <w:r>
        <w:t xml:space="preserve">, IFS; senior officers from the Indian Army and Civil Administration, </w:t>
      </w:r>
      <w:proofErr w:type="spellStart"/>
      <w:r>
        <w:t>Gaon</w:t>
      </w:r>
      <w:proofErr w:type="spellEnd"/>
      <w:r>
        <w:t xml:space="preserve"> </w:t>
      </w:r>
      <w:proofErr w:type="spellStart"/>
      <w:r>
        <w:t>Burahs</w:t>
      </w:r>
      <w:proofErr w:type="spellEnd"/>
      <w:r>
        <w:t xml:space="preserve">, monks from </w:t>
      </w:r>
      <w:proofErr w:type="spellStart"/>
      <w:r>
        <w:t>Tawang</w:t>
      </w:r>
      <w:proofErr w:type="spellEnd"/>
      <w:r>
        <w:t xml:space="preserve"> Monastery, NCC cadets, and other distinguished guests.</w:t>
      </w:r>
    </w:p>
    <w:p w:rsidR="00F652F6" w:rsidRDefault="00F652F6" w:rsidP="00F652F6">
      <w:pPr>
        <w:jc w:val="both"/>
      </w:pPr>
      <w:r>
        <w:t xml:space="preserve">Addressing the gathering, Major General </w:t>
      </w:r>
      <w:proofErr w:type="spellStart"/>
      <w:r>
        <w:t>Amit</w:t>
      </w:r>
      <w:proofErr w:type="spellEnd"/>
      <w:r>
        <w:t xml:space="preserve"> </w:t>
      </w:r>
      <w:proofErr w:type="spellStart"/>
      <w:r>
        <w:t>Nautiyal</w:t>
      </w:r>
      <w:proofErr w:type="spellEnd"/>
      <w:r>
        <w:t xml:space="preserve"> reiterated that the Indian Army's role in the border areas extends far beyond safeguarding the nation's frontiers. He emphasized that the Army remains equally committed to the socio-economic development of border communities through initiatives that promote education, cultural preservation, and community welfare.</w:t>
      </w:r>
    </w:p>
    <w:p w:rsidR="00F652F6" w:rsidRDefault="00F652F6" w:rsidP="00F652F6">
      <w:pPr>
        <w:jc w:val="both"/>
      </w:pPr>
      <w:r>
        <w:t xml:space="preserve">The GOC was also briefed on the various ongoing development projects being implemented under Operation </w:t>
      </w:r>
      <w:proofErr w:type="spellStart"/>
      <w:r>
        <w:t>Sadbhavana</w:t>
      </w:r>
      <w:proofErr w:type="spellEnd"/>
      <w:r>
        <w:t xml:space="preserve"> across </w:t>
      </w:r>
      <w:proofErr w:type="spellStart"/>
      <w:r>
        <w:t>Tawang</w:t>
      </w:r>
      <w:proofErr w:type="spellEnd"/>
      <w:r>
        <w:t xml:space="preserve"> district. He later interacted with NCC cadets, monks, and </w:t>
      </w:r>
      <w:proofErr w:type="spellStart"/>
      <w:r>
        <w:t>Gaon</w:t>
      </w:r>
      <w:proofErr w:type="spellEnd"/>
      <w:r>
        <w:t xml:space="preserve"> </w:t>
      </w:r>
      <w:proofErr w:type="spellStart"/>
      <w:r>
        <w:t>Burahs</w:t>
      </w:r>
      <w:proofErr w:type="spellEnd"/>
      <w:r>
        <w:t>, appreciating their contribution towards nation-building and strengthening the bond between the Armed Forces and the local community.</w:t>
      </w:r>
    </w:p>
    <w:p w:rsidR="00F652F6" w:rsidRDefault="00F652F6" w:rsidP="00F652F6">
      <w:pPr>
        <w:jc w:val="both"/>
      </w:pPr>
      <w:r>
        <w:t xml:space="preserve">The distribution of computer sets is expected to enhance digital learning opportunities for students, while the traditional dance costumes will support schools and cultural groups in preserving and promoting the rich cultural heritage of the </w:t>
      </w:r>
      <w:proofErr w:type="spellStart"/>
      <w:r>
        <w:t>Monpa</w:t>
      </w:r>
      <w:proofErr w:type="spellEnd"/>
      <w:r>
        <w:t xml:space="preserve"> community.</w:t>
      </w:r>
    </w:p>
    <w:p w:rsidR="00F652F6" w:rsidRDefault="00F652F6" w:rsidP="00F652F6">
      <w:pPr>
        <w:jc w:val="both"/>
      </w:pPr>
      <w:r>
        <w:t xml:space="preserve">The initiative stands as yet another testament to the Indian Army's unwavering commitment towards the holistic development of border regions and reflects the deep trust, mutual respect, and strong camaraderie shared between the Armed Forces and the people of </w:t>
      </w:r>
      <w:proofErr w:type="spellStart"/>
      <w:r>
        <w:t>Tawang</w:t>
      </w:r>
      <w:proofErr w:type="spellEnd"/>
      <w:r>
        <w:t>.</w:t>
      </w:r>
    </w:p>
    <w:p w:rsidR="009479EB" w:rsidRDefault="00F652F6" w:rsidP="00F652F6">
      <w:pPr>
        <w:jc w:val="both"/>
      </w:pPr>
      <w:r>
        <w:t>Together, we build stronger borders by building stronger communities. (DIPRO)</w:t>
      </w:r>
    </w:p>
    <w:sectPr w:rsidR="009479EB" w:rsidSect="00F03D2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8"/>
  <w:proofState w:spelling="clean" w:grammar="clean"/>
  <w:defaultTabStop w:val="720"/>
  <w:characterSpacingControl w:val="doNotCompress"/>
  <w:compat/>
  <w:rsids>
    <w:rsidRoot w:val="00F652F6"/>
    <w:rsid w:val="001F60B8"/>
    <w:rsid w:val="00780035"/>
    <w:rsid w:val="00F03D2E"/>
    <w:rsid w:val="00F652F6"/>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D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315</Words>
  <Characters>1802</Characters>
  <Application>Microsoft Office Word</Application>
  <DocSecurity>0</DocSecurity>
  <Lines>15</Lines>
  <Paragraphs>4</Paragraphs>
  <ScaleCrop>false</ScaleCrop>
  <Company/>
  <LinksUpToDate>false</LinksUpToDate>
  <CharactersWithSpaces>2113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2026-07-19T11:52:00Z</dcterms:created>
  <dcterms:modified xsi:type="dcterms:W3CDTF">2026-07-19T11:53:00Z</dcterms:modified>
</cp:coreProperties>
</file>