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22255B7D">
      <w:pPr>
        <w:spacing w:before="100" w:beforeAutospacing="1" w:after="100" w:afterAutospacing="1" w:line="240" w:lineRule="auto"/>
        <w:jc w:val="center"/>
        <w:rPr>
          <w:rFonts w:hint="default" w:ascii="Times New Roman" w:hAnsi="Times New Roman" w:eastAsia="Times New Roman" w:cs="Times New Roman"/>
          <w:sz w:val="24"/>
          <w:szCs w:val="24"/>
          <w:u w:val="single"/>
        </w:rPr>
      </w:pPr>
      <w:r>
        <w:rPr>
          <w:rFonts w:hint="default" w:ascii="Times New Roman" w:hAnsi="Times New Roman" w:eastAsia="Times New Roman" w:cs="Times New Roman"/>
          <w:b/>
          <w:bCs/>
          <w:sz w:val="24"/>
          <w:szCs w:val="24"/>
          <w:u w:val="single"/>
        </w:rPr>
        <w:t>Press Communiqué</w:t>
      </w:r>
    </w:p>
    <w:p w14:paraId="58487D77">
      <w:pPr>
        <w:jc w:val="center"/>
        <w:rPr>
          <w:rFonts w:hint="default" w:ascii="Times New Roman" w:hAnsi="Times New Roman" w:cs="Times New Roman"/>
          <w:b/>
          <w:bCs/>
          <w:sz w:val="28"/>
          <w:szCs w:val="28"/>
          <w:lang w:val="en-GB"/>
        </w:rPr>
      </w:pPr>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t>Dated Jan 7th, 2025</w:t>
      </w:r>
    </w:p>
    <w:p w14:paraId="2E45A9B3">
      <w:pPr>
        <w:jc w:val="right"/>
        <w:rPr>
          <w:rFonts w:hint="default" w:ascii="Times New Roman" w:hAnsi="Times New Roman" w:cs="Times New Roman"/>
          <w:b/>
          <w:bCs/>
          <w:sz w:val="28"/>
          <w:szCs w:val="28"/>
          <w:lang w:val="en-GB"/>
        </w:rPr>
      </w:pPr>
    </w:p>
    <w:p w14:paraId="6286F87D">
      <w:pPr>
        <w:jc w:val="center"/>
        <w:rPr>
          <w:rFonts w:hint="default" w:ascii="Times New Roman" w:hAnsi="Times New Roman" w:eastAsia="Times New Roman" w:cs="Times New Roman"/>
          <w:b/>
          <w:bCs/>
          <w:sz w:val="36"/>
          <w:szCs w:val="36"/>
          <w:lang w:val="en-US"/>
        </w:rPr>
      </w:pPr>
      <w:bookmarkStart w:id="0" w:name="_GoBack"/>
      <w:r>
        <w:rPr>
          <w:rFonts w:hint="default" w:ascii="Times New Roman" w:hAnsi="Times New Roman" w:eastAsia="SimSun" w:cs="Times New Roman"/>
          <w:b/>
          <w:bCs/>
          <w:sz w:val="36"/>
          <w:szCs w:val="36"/>
        </w:rPr>
        <w:t>Governor Interacts with Officers of Information and Public Relations Department</w:t>
      </w:r>
    </w:p>
    <w:bookmarkEnd w:id="0"/>
    <w:p w14:paraId="754687FA">
      <w:pPr>
        <w:jc w:val="center"/>
        <w:rPr>
          <w:rFonts w:hint="default" w:ascii="Times New Roman" w:hAnsi="Times New Roman" w:cs="Times New Roman"/>
          <w:b/>
          <w:bCs/>
          <w:sz w:val="28"/>
          <w:szCs w:val="28"/>
          <w:lang w:val="en-GB"/>
        </w:rPr>
      </w:pPr>
    </w:p>
    <w:p w14:paraId="0BE6E393">
      <w:pPr>
        <w:jc w:val="center"/>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drawing>
          <wp:inline distT="0" distB="0" distL="114300" distR="114300">
            <wp:extent cx="5725160" cy="3721735"/>
            <wp:effectExtent l="0" t="0" r="5080" b="12065"/>
            <wp:docPr id="1" name="Picture 1" descr="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ew"/>
                    <pic:cNvPicPr>
                      <a:picLocks noChangeAspect="1"/>
                    </pic:cNvPicPr>
                  </pic:nvPicPr>
                  <pic:blipFill>
                    <a:blip r:embed="rId5"/>
                    <a:stretch>
                      <a:fillRect/>
                    </a:stretch>
                  </pic:blipFill>
                  <pic:spPr>
                    <a:xfrm>
                      <a:off x="0" y="0"/>
                      <a:ext cx="5725160" cy="3721735"/>
                    </a:xfrm>
                    <a:prstGeom prst="rect">
                      <a:avLst/>
                    </a:prstGeom>
                  </pic:spPr>
                </pic:pic>
              </a:graphicData>
            </a:graphic>
          </wp:inline>
        </w:drawing>
      </w:r>
    </w:p>
    <w:p w14:paraId="1FADC6BE">
      <w:pPr>
        <w:jc w:val="center"/>
        <w:rPr>
          <w:rFonts w:hint="default" w:ascii="Times New Roman" w:hAnsi="Times New Roman" w:cs="Times New Roman"/>
          <w:b/>
          <w:bCs/>
          <w:sz w:val="28"/>
          <w:szCs w:val="28"/>
          <w:lang w:val="en-GB"/>
        </w:rPr>
      </w:pPr>
    </w:p>
    <w:p w14:paraId="1FF4F263">
      <w:pPr>
        <w:pStyle w:val="6"/>
        <w:keepNext w:val="0"/>
        <w:keepLines w:val="0"/>
        <w:widowControl/>
        <w:suppressLineNumbers w:val="0"/>
        <w:spacing w:line="360" w:lineRule="auto"/>
        <w:jc w:val="both"/>
        <w:rPr>
          <w:sz w:val="28"/>
          <w:szCs w:val="28"/>
        </w:rPr>
      </w:pPr>
      <w:r>
        <w:rPr>
          <w:rStyle w:val="7"/>
          <w:sz w:val="28"/>
          <w:szCs w:val="28"/>
        </w:rPr>
        <w:t>Itanagar, January 7, 2025:</w:t>
      </w:r>
      <w:r>
        <w:rPr>
          <w:sz w:val="28"/>
          <w:szCs w:val="28"/>
        </w:rPr>
        <w:t xml:space="preserve"> The Governor of Arunachal Pradesh, Lt. General KT Parnaik, PVSM, UYSM, YSM (Retd.), interacted with the officers of the Department of Information and Public Relations (DIPR) at Raj Bhavan, Itanagar, on Tuesday.</w:t>
      </w:r>
    </w:p>
    <w:p w14:paraId="5FD6E64C">
      <w:pPr>
        <w:pStyle w:val="6"/>
        <w:keepNext w:val="0"/>
        <w:keepLines w:val="0"/>
        <w:widowControl/>
        <w:suppressLineNumbers w:val="0"/>
        <w:spacing w:line="360" w:lineRule="auto"/>
        <w:jc w:val="both"/>
        <w:rPr>
          <w:sz w:val="28"/>
          <w:szCs w:val="28"/>
        </w:rPr>
      </w:pPr>
      <w:r>
        <w:rPr>
          <w:sz w:val="28"/>
          <w:szCs w:val="28"/>
        </w:rPr>
        <w:t>During the interaction, the Governor emphasized the pivotal role of the DIPR in disseminating accurate and timely information to the public. He highlighted the need for leveraging modern technology and digital platforms to enhance communication and outreach.</w:t>
      </w:r>
    </w:p>
    <w:p w14:paraId="50BE9E13">
      <w:pPr>
        <w:pStyle w:val="6"/>
        <w:keepNext w:val="0"/>
        <w:keepLines w:val="0"/>
        <w:widowControl/>
        <w:suppressLineNumbers w:val="0"/>
        <w:spacing w:line="360" w:lineRule="auto"/>
        <w:jc w:val="both"/>
        <w:rPr>
          <w:sz w:val="28"/>
          <w:szCs w:val="28"/>
        </w:rPr>
      </w:pPr>
      <w:r>
        <w:rPr>
          <w:sz w:val="28"/>
          <w:szCs w:val="28"/>
        </w:rPr>
        <w:t>Lt. General Parnaik commended the department for its efforts in promoting government initiatives and urged the officers to adopt innovative strategies to strengthen public engagement. He also stressed the importance of responsible journalism and fact-based reporting in fostering transparency and trust between the government and the citizens.</w:t>
      </w:r>
    </w:p>
    <w:p w14:paraId="09664F1A">
      <w:pPr>
        <w:pStyle w:val="6"/>
        <w:keepNext w:val="0"/>
        <w:keepLines w:val="0"/>
        <w:widowControl/>
        <w:suppressLineNumbers w:val="0"/>
        <w:spacing w:line="360" w:lineRule="auto"/>
        <w:jc w:val="both"/>
        <w:rPr>
          <w:sz w:val="28"/>
          <w:szCs w:val="28"/>
        </w:rPr>
      </w:pPr>
      <w:r>
        <w:rPr>
          <w:sz w:val="28"/>
          <w:szCs w:val="28"/>
        </w:rPr>
        <w:t>The officers of DIPR apprised the Governor of their ongoing projects, challenges, and future plans. They also expressed their commitment to furthering the objectives of the department through improved coordination and strategic communication.</w:t>
      </w:r>
    </w:p>
    <w:p w14:paraId="34561D2F">
      <w:pPr>
        <w:pStyle w:val="6"/>
        <w:keepNext w:val="0"/>
        <w:keepLines w:val="0"/>
        <w:widowControl/>
        <w:suppressLineNumbers w:val="0"/>
        <w:spacing w:line="360" w:lineRule="auto"/>
        <w:jc w:val="both"/>
        <w:rPr>
          <w:sz w:val="28"/>
          <w:szCs w:val="28"/>
        </w:rPr>
      </w:pPr>
      <w:r>
        <w:rPr>
          <w:sz w:val="28"/>
          <w:szCs w:val="28"/>
        </w:rPr>
        <w:t>The meeting concluded with the Governor encouraging the team to work proactively in keeping the people of Arunachal Pradesh well-informed about developmental policies and programs.</w:t>
      </w:r>
    </w:p>
    <w:p w14:paraId="62A9668C">
      <w:pPr>
        <w:spacing w:line="360" w:lineRule="auto"/>
        <w:jc w:val="both"/>
        <w:rPr>
          <w:rFonts w:hint="default" w:ascii="Times New Roman" w:hAnsi="Times New Roman" w:cs="Times New Roman"/>
          <w:sz w:val="28"/>
          <w:szCs w:val="28"/>
          <w:lang w:val="en-GB"/>
        </w:rPr>
      </w:pP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5"/>
    </w:pPr>
  </w:p>
  <w:p w14:paraId="21649907">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D8B56AB"/>
    <w:rsid w:val="0E3145EB"/>
    <w:rsid w:val="38922D5C"/>
    <w:rsid w:val="3998384E"/>
    <w:rsid w:val="46115CF7"/>
    <w:rsid w:val="46CA3DF4"/>
    <w:rsid w:val="4D5C273D"/>
    <w:rsid w:val="4EB15BC3"/>
    <w:rsid w:val="6E4618B1"/>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footer"/>
    <w:basedOn w:val="1"/>
    <w:link w:val="9"/>
    <w:unhideWhenUsed/>
    <w:uiPriority w:val="99"/>
    <w:pPr>
      <w:tabs>
        <w:tab w:val="center" w:pos="4513"/>
        <w:tab w:val="right" w:pos="9026"/>
      </w:tabs>
    </w:pPr>
  </w:style>
  <w:style w:type="paragraph" w:styleId="5">
    <w:name w:val="header"/>
    <w:basedOn w:val="1"/>
    <w:link w:val="8"/>
    <w:unhideWhenUsed/>
    <w:uiPriority w:val="99"/>
    <w:pPr>
      <w:tabs>
        <w:tab w:val="center" w:pos="4513"/>
        <w:tab w:val="right" w:pos="9026"/>
      </w:tabs>
    </w:pPr>
  </w:style>
  <w:style w:type="paragraph" w:styleId="6">
    <w:name w:val="Normal (Web)"/>
    <w:semiHidden/>
    <w:unhideWhenUsed/>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7">
    <w:name w:val="Strong"/>
    <w:basedOn w:val="2"/>
    <w:qFormat/>
    <w:uiPriority w:val="22"/>
    <w:rPr>
      <w:b/>
      <w:bCs/>
    </w:rPr>
  </w:style>
  <w:style w:type="character" w:customStyle="1" w:styleId="8">
    <w:name w:val="Header Char"/>
    <w:basedOn w:val="2"/>
    <w:link w:val="5"/>
    <w:uiPriority w:val="99"/>
  </w:style>
  <w:style w:type="character" w:customStyle="1" w:styleId="9">
    <w:name w:val="Footer Char"/>
    <w:basedOn w:val="2"/>
    <w:link w:val="4"/>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477</Words>
  <Characters>2721</Characters>
  <Lines>22</Lines>
  <Paragraphs>6</Paragraphs>
  <TotalTime>5</TotalTime>
  <ScaleCrop>false</ScaleCrop>
  <LinksUpToDate>false</LinksUpToDate>
  <CharactersWithSpaces>3192</CharactersWithSpaces>
  <Application>WPS Office_12.2.0.18639_F1E327BC-269C-435d-A152-05C5408002CA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2025-01-07T12:19:48Z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2057-12.2.0.18639</vt:lpwstr>
  </property>
  <property fmtid="{D5CDD505-2E9C-101B-9397-08002B2CF9AE}" pid="3" name="ICV">
    <vt:lpwstr>009DB3F6756F4BBD9BD09844C3F88D06_13</vt:lpwstr>
  </property>
</Properties>
</file>